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0616" w:rsidP="00BA0616" w:rsidRDefault="00AB6086" w14:paraId="39084AAB" w14:textId="74662726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pl-PL"/>
        </w:rPr>
      </w:pPr>
      <w:r w:rsidRPr="00BA0616">
        <w:rPr>
          <w:rFonts w:asciiTheme="majorHAnsi" w:hAnsiTheme="majorHAnsi" w:cstheme="majorHAnsi"/>
          <w:b/>
          <w:bCs/>
          <w:sz w:val="32"/>
          <w:szCs w:val="32"/>
          <w:lang w:val="pl-PL"/>
        </w:rPr>
        <w:t xml:space="preserve">Kryteria rekrutacji na </w:t>
      </w:r>
      <w:r w:rsidRPr="00BA0616" w:rsidR="002C39DA">
        <w:rPr>
          <w:rFonts w:asciiTheme="majorHAnsi" w:hAnsiTheme="majorHAnsi" w:cstheme="majorHAnsi"/>
          <w:b/>
          <w:bCs/>
          <w:sz w:val="32"/>
          <w:szCs w:val="32"/>
          <w:lang w:val="pl-PL"/>
        </w:rPr>
        <w:t xml:space="preserve">realizowanie badań w ramach pracy </w:t>
      </w:r>
      <w:r w:rsidRPr="00BA0616" w:rsidR="00ED682D">
        <w:rPr>
          <w:rFonts w:asciiTheme="majorHAnsi" w:hAnsiTheme="majorHAnsi" w:cstheme="majorHAnsi"/>
          <w:b/>
          <w:bCs/>
          <w:sz w:val="32"/>
          <w:szCs w:val="32"/>
          <w:lang w:val="pl-PL"/>
        </w:rPr>
        <w:t>magisterskiej</w:t>
      </w:r>
    </w:p>
    <w:p w:rsidRPr="00BA0616" w:rsidR="00BA0616" w:rsidP="00BA0616" w:rsidRDefault="00BA0616" w14:paraId="0DF8C602" w14:textId="77777777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pl-PL"/>
        </w:rPr>
      </w:pPr>
    </w:p>
    <w:p w:rsidRPr="00BA0616" w:rsidR="00AB6086" w:rsidP="00BA0616" w:rsidRDefault="002C39DA" w14:paraId="2B7B7C2B" w14:textId="596F8C7C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pl-PL"/>
        </w:rPr>
      </w:pPr>
      <w:r w:rsidRPr="00BA0616">
        <w:rPr>
          <w:rFonts w:asciiTheme="majorHAnsi" w:hAnsiTheme="majorHAnsi" w:cstheme="majorHAnsi"/>
          <w:b/>
          <w:bCs/>
          <w:sz w:val="24"/>
          <w:szCs w:val="24"/>
          <w:u w:val="single"/>
          <w:lang w:val="pl-PL"/>
        </w:rPr>
        <w:t>K</w:t>
      </w:r>
      <w:r w:rsidRPr="00BA0616" w:rsidR="00D3397A">
        <w:rPr>
          <w:rFonts w:asciiTheme="majorHAnsi" w:hAnsiTheme="majorHAnsi" w:cstheme="majorHAnsi"/>
          <w:b/>
          <w:bCs/>
          <w:sz w:val="24"/>
          <w:szCs w:val="24"/>
          <w:u w:val="single"/>
          <w:lang w:val="pl-PL"/>
        </w:rPr>
        <w:t>ierun</w:t>
      </w:r>
      <w:r w:rsidRPr="00BA0616">
        <w:rPr>
          <w:rFonts w:asciiTheme="majorHAnsi" w:hAnsiTheme="majorHAnsi" w:cstheme="majorHAnsi"/>
          <w:b/>
          <w:bCs/>
          <w:sz w:val="24"/>
          <w:szCs w:val="24"/>
          <w:u w:val="single"/>
          <w:lang w:val="pl-PL"/>
        </w:rPr>
        <w:t>ek</w:t>
      </w:r>
      <w:r w:rsidRPr="00BA0616" w:rsidR="00D3397A">
        <w:rPr>
          <w:rFonts w:asciiTheme="majorHAnsi" w:hAnsiTheme="majorHAnsi" w:cstheme="majorHAnsi"/>
          <w:b/>
          <w:bCs/>
          <w:sz w:val="24"/>
          <w:szCs w:val="24"/>
          <w:u w:val="single"/>
          <w:lang w:val="pl-PL"/>
        </w:rPr>
        <w:t xml:space="preserve"> </w:t>
      </w:r>
      <w:r w:rsidR="00E8722E">
        <w:rPr>
          <w:rFonts w:asciiTheme="majorHAnsi" w:hAnsiTheme="majorHAnsi" w:cstheme="majorHAnsi"/>
          <w:b/>
          <w:bCs/>
          <w:sz w:val="24"/>
          <w:szCs w:val="24"/>
          <w:u w:val="single"/>
          <w:lang w:val="pl-PL"/>
        </w:rPr>
        <w:t>F</w:t>
      </w:r>
      <w:r w:rsidRPr="00BA0616" w:rsidR="00D3397A">
        <w:rPr>
          <w:rFonts w:asciiTheme="majorHAnsi" w:hAnsiTheme="majorHAnsi" w:cstheme="majorHAnsi"/>
          <w:b/>
          <w:bCs/>
          <w:sz w:val="24"/>
          <w:szCs w:val="24"/>
          <w:u w:val="single"/>
          <w:lang w:val="pl-PL"/>
        </w:rPr>
        <w:t>armacja</w:t>
      </w:r>
    </w:p>
    <w:p w:rsidRPr="00AB6086" w:rsidR="00AB6086" w:rsidP="3CF21114" w:rsidRDefault="00AB6086" w14:paraId="1DDA9D09" w14:textId="03DD1977">
      <w:pPr>
        <w:pStyle w:val="Akapitzlis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lang w:val="pl-PL"/>
        </w:rPr>
      </w:pPr>
      <w:r w:rsidRPr="3CF21114" w:rsidR="00AB6086">
        <w:rPr>
          <w:rFonts w:ascii="Calibri Light" w:hAnsi="Calibri Light" w:cs="Calibri Light" w:asciiTheme="majorAscii" w:hAnsiTheme="majorAscii" w:cstheme="majorAscii"/>
          <w:lang w:val="pl-PL"/>
        </w:rPr>
        <w:t>Praca w Studenckim Kole Naukowym (max</w:t>
      </w:r>
      <w:r w:rsidRPr="3CF21114" w:rsidR="00D3397A">
        <w:rPr>
          <w:rFonts w:ascii="Calibri Light" w:hAnsi="Calibri Light" w:cs="Calibri Light" w:asciiTheme="majorAscii" w:hAnsiTheme="majorAscii" w:cstheme="majorAscii"/>
          <w:lang w:val="pl-PL"/>
        </w:rPr>
        <w:t xml:space="preserve"> </w:t>
      </w:r>
      <w:r w:rsidRPr="3CF21114" w:rsidR="007010F9">
        <w:rPr>
          <w:rFonts w:ascii="Calibri Light" w:hAnsi="Calibri Light" w:cs="Calibri Light" w:asciiTheme="majorAscii" w:hAnsiTheme="majorAscii" w:cstheme="majorAscii"/>
          <w:lang w:val="pl-PL"/>
        </w:rPr>
        <w:t>3</w:t>
      </w:r>
      <w:r w:rsidRPr="3CF21114" w:rsidR="00D3397A">
        <w:rPr>
          <w:rFonts w:ascii="Calibri Light" w:hAnsi="Calibri Light" w:cs="Calibri Light" w:asciiTheme="majorAscii" w:hAnsiTheme="majorAscii" w:cstheme="majorAscii"/>
          <w:lang w:val="pl-PL"/>
        </w:rPr>
        <w:t xml:space="preserve"> </w:t>
      </w:r>
      <w:r w:rsidRPr="3CF21114" w:rsidR="00AB6086">
        <w:rPr>
          <w:rFonts w:ascii="Calibri Light" w:hAnsi="Calibri Light" w:cs="Calibri Light" w:asciiTheme="majorAscii" w:hAnsiTheme="majorAscii" w:cstheme="majorAscii"/>
          <w:lang w:val="pl-PL"/>
        </w:rPr>
        <w:t>pkt)</w:t>
      </w:r>
    </w:p>
    <w:p w:rsidR="38E5A7FE" w:rsidP="3CF21114" w:rsidRDefault="38E5A7FE" w14:paraId="125E7BB1" w14:textId="604A8F71">
      <w:pPr>
        <w:pStyle w:val="Akapitzlis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lang w:val="pl-PL"/>
        </w:rPr>
      </w:pPr>
      <w:r w:rsidRPr="57E12E5B" w:rsidR="38E5A7FE">
        <w:rPr>
          <w:rFonts w:ascii="Calibri Light" w:hAnsi="Calibri Light" w:cs="Calibri Light" w:asciiTheme="majorAscii" w:hAnsiTheme="majorAscii" w:cstheme="majorAscii"/>
          <w:lang w:val="pl-PL"/>
        </w:rPr>
        <w:t xml:space="preserve">Dorobek naukowy – granty, publikacje, wystąpienia konferencyjne </w:t>
      </w:r>
      <w:r w:rsidRPr="57E12E5B" w:rsidR="38E5A7FE">
        <w:rPr>
          <w:rFonts w:ascii="Calibri Light" w:hAnsi="Calibri Light" w:cs="Calibri Light" w:asciiTheme="majorAscii" w:hAnsiTheme="majorAscii" w:cstheme="majorAscii"/>
          <w:lang w:val="pl-PL"/>
        </w:rPr>
        <w:t>(max</w:t>
      </w:r>
      <w:r w:rsidRPr="57E12E5B" w:rsidR="38E5A7FE">
        <w:rPr>
          <w:rFonts w:ascii="Calibri Light" w:hAnsi="Calibri Light" w:cs="Calibri Light" w:asciiTheme="majorAscii" w:hAnsiTheme="majorAscii" w:cstheme="majorAscii"/>
          <w:lang w:val="pl-PL"/>
        </w:rPr>
        <w:t xml:space="preserve"> 3 pkt)</w:t>
      </w:r>
    </w:p>
    <w:p w:rsidRPr="00ED682D" w:rsidR="00AB6086" w:rsidP="3CF21114" w:rsidRDefault="00AB6086" w14:paraId="48C53658" w14:textId="5B42DD5A">
      <w:pPr>
        <w:pStyle w:val="Akapitzlist"/>
        <w:numPr>
          <w:ilvl w:val="0"/>
          <w:numId w:val="1"/>
        </w:numPr>
        <w:rPr>
          <w:rFonts w:ascii="Calibri Light" w:hAnsi="Calibri Light" w:cs="Calibri Light" w:asciiTheme="majorAscii" w:hAnsiTheme="majorAscii" w:cstheme="majorAscii"/>
          <w:lang w:val="pl-PL"/>
        </w:rPr>
      </w:pPr>
      <w:r w:rsidRPr="3CF21114" w:rsidR="00AB6086">
        <w:rPr>
          <w:rFonts w:ascii="Calibri Light" w:hAnsi="Calibri Light" w:cs="Calibri Light" w:asciiTheme="majorAscii" w:hAnsiTheme="majorAscii" w:cstheme="majorAscii"/>
          <w:lang w:val="pl-PL"/>
        </w:rPr>
        <w:t>Ocena z przedmiot</w:t>
      </w:r>
      <w:r w:rsidRPr="3CF21114" w:rsidR="00D3397A">
        <w:rPr>
          <w:rFonts w:ascii="Calibri Light" w:hAnsi="Calibri Light" w:cs="Calibri Light" w:asciiTheme="majorAscii" w:hAnsiTheme="majorAscii" w:cstheme="majorAscii"/>
          <w:lang w:val="pl-PL"/>
        </w:rPr>
        <w:t xml:space="preserve">u </w:t>
      </w:r>
      <w:r w:rsidRPr="3CF21114" w:rsidR="00C3213E">
        <w:rPr>
          <w:rFonts w:ascii="Calibri Light" w:hAnsi="Calibri Light" w:cs="Calibri Light" w:asciiTheme="majorAscii" w:hAnsiTheme="majorAscii" w:cstheme="majorAscii"/>
          <w:lang w:val="pl-PL"/>
        </w:rPr>
        <w:t>bio</w:t>
      </w:r>
      <w:r w:rsidRPr="3CF21114" w:rsidR="007010F9">
        <w:rPr>
          <w:rFonts w:ascii="Calibri Light" w:hAnsi="Calibri Light" w:cs="Calibri Light" w:asciiTheme="majorAscii" w:hAnsiTheme="majorAscii" w:cstheme="majorAscii"/>
          <w:lang w:val="pl-PL"/>
        </w:rPr>
        <w:t>farmacja</w:t>
      </w:r>
      <w:r w:rsidRPr="3CF21114" w:rsidR="27B85757">
        <w:rPr>
          <w:rFonts w:ascii="Calibri Light" w:hAnsi="Calibri Light" w:cs="Calibri Light" w:asciiTheme="majorAscii" w:hAnsiTheme="majorAscii" w:cstheme="majorAscii"/>
          <w:lang w:val="pl-PL"/>
        </w:rPr>
        <w:t xml:space="preserve">, </w:t>
      </w:r>
      <w:r w:rsidRPr="3CF21114" w:rsidR="00D3397A">
        <w:rPr>
          <w:rFonts w:ascii="Calibri Light" w:hAnsi="Calibri Light" w:cs="Calibri Light" w:asciiTheme="majorAscii" w:hAnsiTheme="majorAscii" w:cstheme="majorAscii"/>
          <w:lang w:val="pl-PL"/>
        </w:rPr>
        <w:t>chemia analityczna</w:t>
      </w:r>
      <w:r w:rsidRPr="3CF21114" w:rsidR="423E2A2E">
        <w:rPr>
          <w:rFonts w:ascii="Calibri Light" w:hAnsi="Calibri Light" w:cs="Calibri Light" w:asciiTheme="majorAscii" w:hAnsiTheme="majorAscii" w:cstheme="majorAscii"/>
          <w:lang w:val="pl-PL"/>
        </w:rPr>
        <w:t xml:space="preserve"> oraz chemia leków</w:t>
      </w:r>
      <w:r w:rsidRPr="3CF21114" w:rsidR="001D2645">
        <w:rPr>
          <w:rFonts w:ascii="Calibri Light" w:hAnsi="Calibri Light" w:cs="Calibri Light" w:asciiTheme="majorAscii" w:hAnsiTheme="majorAscii" w:cstheme="majorAscii"/>
          <w:lang w:val="pl-PL"/>
        </w:rPr>
        <w:t xml:space="preserve"> (max </w:t>
      </w:r>
      <w:r w:rsidRPr="3CF21114" w:rsidR="00CA75C6">
        <w:rPr>
          <w:rFonts w:ascii="Calibri Light" w:hAnsi="Calibri Light" w:cs="Calibri Light" w:asciiTheme="majorAscii" w:hAnsiTheme="majorAscii" w:cstheme="majorAscii"/>
          <w:lang w:val="pl-PL"/>
        </w:rPr>
        <w:t>1</w:t>
      </w:r>
      <w:r w:rsidRPr="3CF21114" w:rsidR="49396307">
        <w:rPr>
          <w:rFonts w:ascii="Calibri Light" w:hAnsi="Calibri Light" w:cs="Calibri Light" w:asciiTheme="majorAscii" w:hAnsiTheme="majorAscii" w:cstheme="majorAscii"/>
          <w:lang w:val="pl-PL"/>
        </w:rPr>
        <w:t>5</w:t>
      </w:r>
      <w:r w:rsidRPr="3CF21114" w:rsidR="001D2645">
        <w:rPr>
          <w:rFonts w:ascii="Calibri Light" w:hAnsi="Calibri Light" w:cs="Calibri Light" w:asciiTheme="majorAscii" w:hAnsiTheme="majorAscii" w:cstheme="majorAscii"/>
          <w:lang w:val="pl-PL"/>
        </w:rPr>
        <w:t xml:space="preserve"> pkt)</w:t>
      </w:r>
    </w:p>
    <w:tbl>
      <w:tblPr>
        <w:tblW w:w="0" w:type="auto"/>
        <w:tblInd w:w="27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1285"/>
      </w:tblGrid>
      <w:tr w:rsidRPr="00AB6086" w:rsidR="00AB6086" w:rsidTr="00ED682D" w14:paraId="4E26FC81" w14:textId="77777777">
        <w:trPr>
          <w:trHeight w:val="107"/>
        </w:trPr>
        <w:tc>
          <w:tcPr>
            <w:tcW w:w="1285" w:type="dxa"/>
          </w:tcPr>
          <w:p w:rsidRPr="00AB6086" w:rsidR="00AB6086" w:rsidP="00ED682D" w:rsidRDefault="00AB6086" w14:paraId="442A773A" w14:textId="4364D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pl-PL"/>
              </w:rPr>
              <w:t>Ocena</w:t>
            </w:r>
          </w:p>
        </w:tc>
        <w:tc>
          <w:tcPr>
            <w:tcW w:w="1285" w:type="dxa"/>
          </w:tcPr>
          <w:p w:rsidRPr="00AB6086" w:rsidR="00AB6086" w:rsidP="00ED682D" w:rsidRDefault="00AB6086" w14:paraId="2C2CCFA7" w14:textId="0E3CA1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pl-PL"/>
              </w:rPr>
              <w:t>Punktacja</w:t>
            </w:r>
          </w:p>
        </w:tc>
      </w:tr>
      <w:tr w:rsidRPr="00AB6086" w:rsidR="00AB6086" w:rsidTr="00ED682D" w14:paraId="1BCFFEE4" w14:textId="77777777">
        <w:trPr>
          <w:trHeight w:val="109"/>
        </w:trPr>
        <w:tc>
          <w:tcPr>
            <w:tcW w:w="1285" w:type="dxa"/>
          </w:tcPr>
          <w:p w:rsidRPr="00AB6086" w:rsidR="00AB6086" w:rsidP="00ED682D" w:rsidRDefault="00AB6086" w14:paraId="48B1BB9A" w14:textId="46F9C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3,0</w:t>
            </w:r>
          </w:p>
        </w:tc>
        <w:tc>
          <w:tcPr>
            <w:tcW w:w="1285" w:type="dxa"/>
          </w:tcPr>
          <w:p w:rsidRPr="00AB6086" w:rsidR="00AB6086" w:rsidP="00ED682D" w:rsidRDefault="00AB6086" w14:paraId="6576DB82" w14:textId="77A4E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1,0 pkt</w:t>
            </w:r>
          </w:p>
        </w:tc>
      </w:tr>
      <w:tr w:rsidRPr="00AB6086" w:rsidR="00AB6086" w:rsidTr="00ED682D" w14:paraId="2E252086" w14:textId="77777777">
        <w:trPr>
          <w:trHeight w:val="109"/>
        </w:trPr>
        <w:tc>
          <w:tcPr>
            <w:tcW w:w="1285" w:type="dxa"/>
          </w:tcPr>
          <w:p w:rsidRPr="00AB6086" w:rsidR="00AB6086" w:rsidP="00ED682D" w:rsidRDefault="00AB6086" w14:paraId="1572438D" w14:textId="0B944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3,5</w:t>
            </w:r>
          </w:p>
        </w:tc>
        <w:tc>
          <w:tcPr>
            <w:tcW w:w="1285" w:type="dxa"/>
          </w:tcPr>
          <w:p w:rsidRPr="00AB6086" w:rsidR="00AB6086" w:rsidP="00ED682D" w:rsidRDefault="001D2645" w14:paraId="5B964014" w14:textId="51B2A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2,0</w:t>
            </w:r>
            <w:r w:rsidRPr="00AB6086" w:rsid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 xml:space="preserve"> pkt</w:t>
            </w:r>
          </w:p>
        </w:tc>
      </w:tr>
      <w:tr w:rsidRPr="00AB6086" w:rsidR="00AB6086" w:rsidTr="00ED682D" w14:paraId="7447D533" w14:textId="77777777">
        <w:trPr>
          <w:trHeight w:val="109"/>
        </w:trPr>
        <w:tc>
          <w:tcPr>
            <w:tcW w:w="1285" w:type="dxa"/>
          </w:tcPr>
          <w:p w:rsidRPr="00AB6086" w:rsidR="00AB6086" w:rsidP="00ED682D" w:rsidRDefault="00AB6086" w14:paraId="615D85AD" w14:textId="4E5D6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4,0</w:t>
            </w:r>
          </w:p>
        </w:tc>
        <w:tc>
          <w:tcPr>
            <w:tcW w:w="1285" w:type="dxa"/>
          </w:tcPr>
          <w:p w:rsidRPr="00AB6086" w:rsidR="00AB6086" w:rsidP="00ED682D" w:rsidRDefault="001D2645" w14:paraId="5BDE253F" w14:textId="70D2A2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3</w:t>
            </w:r>
            <w:r w:rsidRPr="00AB6086" w:rsid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,0 pkt</w:t>
            </w:r>
          </w:p>
        </w:tc>
      </w:tr>
      <w:tr w:rsidRPr="00AB6086" w:rsidR="00AB6086" w:rsidTr="00ED682D" w14:paraId="79EB7AEA" w14:textId="77777777">
        <w:trPr>
          <w:trHeight w:val="109"/>
        </w:trPr>
        <w:tc>
          <w:tcPr>
            <w:tcW w:w="1285" w:type="dxa"/>
          </w:tcPr>
          <w:p w:rsidRPr="00AB6086" w:rsidR="00AB6086" w:rsidP="00ED682D" w:rsidRDefault="00AB6086" w14:paraId="02CAF447" w14:textId="5BA37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4,5</w:t>
            </w:r>
          </w:p>
        </w:tc>
        <w:tc>
          <w:tcPr>
            <w:tcW w:w="1285" w:type="dxa"/>
          </w:tcPr>
          <w:p w:rsidRPr="00AB6086" w:rsidR="00AB6086" w:rsidP="00ED682D" w:rsidRDefault="001D2645" w14:paraId="3F09E6E3" w14:textId="2A537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4</w:t>
            </w:r>
            <w:r w:rsidRPr="00AB6086" w:rsid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,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0</w:t>
            </w:r>
            <w:r w:rsidRPr="00AB6086" w:rsid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 xml:space="preserve"> pkt</w:t>
            </w:r>
          </w:p>
        </w:tc>
      </w:tr>
      <w:tr w:rsidRPr="00AB6086" w:rsidR="00AB6086" w:rsidTr="00ED682D" w14:paraId="523F5D19" w14:textId="77777777">
        <w:trPr>
          <w:trHeight w:val="109"/>
        </w:trPr>
        <w:tc>
          <w:tcPr>
            <w:tcW w:w="1285" w:type="dxa"/>
          </w:tcPr>
          <w:p w:rsidRPr="00AB6086" w:rsidR="00AB6086" w:rsidP="00ED682D" w:rsidRDefault="00AB6086" w14:paraId="59D75BCA" w14:textId="5E1039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5,0</w:t>
            </w:r>
          </w:p>
        </w:tc>
        <w:tc>
          <w:tcPr>
            <w:tcW w:w="1285" w:type="dxa"/>
          </w:tcPr>
          <w:p w:rsidRPr="00AB6086" w:rsidR="00AB6086" w:rsidP="00ED682D" w:rsidRDefault="001D2645" w14:paraId="35E94D18" w14:textId="2F6CF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5</w:t>
            </w:r>
            <w:r w:rsidRPr="00AB6086" w:rsid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,0 pkt</w:t>
            </w:r>
          </w:p>
        </w:tc>
      </w:tr>
    </w:tbl>
    <w:p w:rsidRPr="001D2645" w:rsidR="00AB6086" w:rsidP="001D2645" w:rsidRDefault="00AB6086" w14:paraId="0C7F136E" w14:textId="09F59643">
      <w:pPr>
        <w:rPr>
          <w:rFonts w:asciiTheme="majorHAnsi" w:hAnsiTheme="majorHAnsi" w:cstheme="majorHAnsi"/>
          <w:lang w:val="pl-PL"/>
        </w:rPr>
      </w:pPr>
    </w:p>
    <w:p w:rsidR="00AB6086" w:rsidP="00AB6086" w:rsidRDefault="00406BA2" w14:paraId="7DBAB816" w14:textId="6FA3691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lang w:val="pl-PL"/>
        </w:rPr>
      </w:pPr>
      <w:r w:rsidRPr="3CF21114" w:rsidR="00406BA2">
        <w:rPr>
          <w:rFonts w:ascii="Calibri Light" w:hAnsi="Calibri Light" w:cs="Calibri Light" w:asciiTheme="majorAscii" w:hAnsiTheme="majorAscii" w:cstheme="majorAscii"/>
          <w:lang w:val="pl-PL"/>
        </w:rPr>
        <w:t xml:space="preserve">W przypadku uzyskania przez kandydatów takiej samej liczby punktów z kryteriów 1 i 2, odbędzie się </w:t>
      </w:r>
      <w:r w:rsidRPr="3CF21114" w:rsidR="00AB6086">
        <w:rPr>
          <w:rFonts w:ascii="Calibri Light" w:hAnsi="Calibri Light" w:cs="Calibri Light" w:asciiTheme="majorAscii" w:hAnsiTheme="majorAscii" w:cstheme="majorAscii"/>
          <w:lang w:val="pl-PL"/>
        </w:rPr>
        <w:t>rozmow</w:t>
      </w:r>
      <w:r w:rsidRPr="3CF21114" w:rsidR="00406BA2">
        <w:rPr>
          <w:rFonts w:ascii="Calibri Light" w:hAnsi="Calibri Light" w:cs="Calibri Light" w:asciiTheme="majorAscii" w:hAnsiTheme="majorAscii" w:cstheme="majorAscii"/>
          <w:lang w:val="pl-PL"/>
        </w:rPr>
        <w:t>a</w:t>
      </w:r>
      <w:r w:rsidRPr="3CF21114" w:rsidR="00AB6086">
        <w:rPr>
          <w:rFonts w:ascii="Calibri Light" w:hAnsi="Calibri Light" w:cs="Calibri Light" w:asciiTheme="majorAscii" w:hAnsiTheme="majorAscii" w:cstheme="majorAscii"/>
          <w:lang w:val="pl-PL"/>
        </w:rPr>
        <w:t xml:space="preserve"> kwalifikacyjn</w:t>
      </w:r>
      <w:r w:rsidRPr="3CF21114" w:rsidR="00406BA2">
        <w:rPr>
          <w:rFonts w:ascii="Calibri Light" w:hAnsi="Calibri Light" w:cs="Calibri Light" w:asciiTheme="majorAscii" w:hAnsiTheme="majorAscii" w:cstheme="majorAscii"/>
          <w:lang w:val="pl-PL"/>
        </w:rPr>
        <w:t>a</w:t>
      </w:r>
      <w:r w:rsidRPr="3CF21114" w:rsidR="00AB6086">
        <w:rPr>
          <w:rFonts w:ascii="Calibri Light" w:hAnsi="Calibri Light" w:cs="Calibri Light" w:asciiTheme="majorAscii" w:hAnsiTheme="majorAscii" w:cstheme="majorAscii"/>
          <w:lang w:val="pl-PL"/>
        </w:rPr>
        <w:t xml:space="preserve"> z kierownikiem tematu/bezpośrednim opiekunem pracy dyplomowej (max</w:t>
      </w:r>
      <w:r w:rsidRPr="3CF21114" w:rsidR="001D2645">
        <w:rPr>
          <w:rFonts w:ascii="Calibri Light" w:hAnsi="Calibri Light" w:cs="Calibri Light" w:asciiTheme="majorAscii" w:hAnsiTheme="majorAscii" w:cstheme="majorAscii"/>
          <w:lang w:val="pl-PL"/>
        </w:rPr>
        <w:t xml:space="preserve"> 3 </w:t>
      </w:r>
      <w:r w:rsidRPr="3CF21114" w:rsidR="00AB6086">
        <w:rPr>
          <w:rFonts w:ascii="Calibri Light" w:hAnsi="Calibri Light" w:cs="Calibri Light" w:asciiTheme="majorAscii" w:hAnsiTheme="majorAscii" w:cstheme="majorAscii"/>
          <w:lang w:val="pl-PL"/>
        </w:rPr>
        <w:t>pkt)</w:t>
      </w:r>
      <w:r w:rsidRPr="3CF21114" w:rsidR="00406BA2">
        <w:rPr>
          <w:rFonts w:ascii="Calibri Light" w:hAnsi="Calibri Light" w:cs="Calibri Light" w:asciiTheme="majorAscii" w:hAnsiTheme="majorAscii" w:cstheme="majorAscii"/>
          <w:lang w:val="pl-PL"/>
        </w:rPr>
        <w:t>.</w:t>
      </w:r>
    </w:p>
    <w:p w:rsidRPr="008762F2" w:rsidR="008762F2" w:rsidP="008762F2" w:rsidRDefault="008762F2" w14:paraId="4755BF9F" w14:textId="77777777">
      <w:pPr>
        <w:rPr>
          <w:rFonts w:asciiTheme="majorHAnsi" w:hAnsiTheme="majorHAnsi" w:cstheme="majorHAnsi"/>
          <w:lang w:val="pl-PL"/>
        </w:rPr>
      </w:pPr>
    </w:p>
    <w:p w:rsidRPr="00BA0616" w:rsidR="008762F2" w:rsidP="008762F2" w:rsidRDefault="008762F2" w14:paraId="4D2636E0" w14:textId="274073BE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  <w:lang w:val="pl-PL"/>
        </w:rPr>
      </w:pPr>
      <w:r w:rsidRPr="00BA0616">
        <w:rPr>
          <w:rFonts w:asciiTheme="majorHAnsi" w:hAnsiTheme="majorHAnsi" w:cstheme="majorHAnsi"/>
          <w:b/>
          <w:bCs/>
          <w:sz w:val="24"/>
          <w:szCs w:val="24"/>
          <w:u w:val="single"/>
          <w:lang w:val="pl-PL"/>
        </w:rPr>
        <w:t xml:space="preserve">Kierunek </w:t>
      </w:r>
      <w:r w:rsidR="00E8722E">
        <w:rPr>
          <w:rFonts w:asciiTheme="majorHAnsi" w:hAnsiTheme="majorHAnsi" w:cstheme="majorHAnsi"/>
          <w:b/>
          <w:bCs/>
          <w:sz w:val="24"/>
          <w:szCs w:val="24"/>
          <w:u w:val="single"/>
          <w:lang w:val="pl-PL"/>
        </w:rPr>
        <w:t>A</w:t>
      </w:r>
      <w:r w:rsidRPr="00BA0616">
        <w:rPr>
          <w:rFonts w:asciiTheme="majorHAnsi" w:hAnsiTheme="majorHAnsi" w:cstheme="majorHAnsi"/>
          <w:b/>
          <w:bCs/>
          <w:sz w:val="24"/>
          <w:szCs w:val="24"/>
          <w:u w:val="single"/>
          <w:lang w:val="pl-PL"/>
        </w:rPr>
        <w:t>nalityka medyczna</w:t>
      </w:r>
    </w:p>
    <w:p w:rsidRPr="00AB6086" w:rsidR="008762F2" w:rsidP="008762F2" w:rsidRDefault="008762F2" w14:paraId="4E14132E" w14:textId="77777777">
      <w:pPr>
        <w:rPr>
          <w:rFonts w:asciiTheme="majorHAnsi" w:hAnsiTheme="majorHAnsi" w:cstheme="majorHAnsi"/>
          <w:lang w:val="pl-PL"/>
        </w:rPr>
      </w:pPr>
    </w:p>
    <w:p w:rsidRPr="00AB6086" w:rsidR="008762F2" w:rsidP="3CF21114" w:rsidRDefault="008762F2" w14:paraId="7330A373" w14:textId="510CB9ED">
      <w:pPr>
        <w:pStyle w:val="Akapitzlist"/>
        <w:numPr>
          <w:ilvl w:val="0"/>
          <w:numId w:val="3"/>
        </w:numPr>
        <w:rPr>
          <w:rFonts w:ascii="Calibri Light" w:hAnsi="Calibri Light" w:cs="Calibri Light" w:asciiTheme="majorAscii" w:hAnsiTheme="majorAscii" w:cstheme="majorAscii"/>
          <w:lang w:val="pl-PL"/>
        </w:rPr>
      </w:pP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>Praca w Studenckim Kole Naukowym (max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 xml:space="preserve"> </w:t>
      </w:r>
      <w:r w:rsidRPr="3CF21114" w:rsidR="007010F9">
        <w:rPr>
          <w:rFonts w:ascii="Calibri Light" w:hAnsi="Calibri Light" w:cs="Calibri Light" w:asciiTheme="majorAscii" w:hAnsiTheme="majorAscii" w:cstheme="majorAscii"/>
          <w:lang w:val="pl-PL"/>
        </w:rPr>
        <w:t>3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 xml:space="preserve"> 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>pkt)</w:t>
      </w:r>
    </w:p>
    <w:p w:rsidR="4CBD1CA4" w:rsidP="3CF21114" w:rsidRDefault="4CBD1CA4" w14:paraId="3CE05798" w14:textId="1AF6052B">
      <w:pPr>
        <w:pStyle w:val="Akapitzlist"/>
        <w:numPr>
          <w:ilvl w:val="0"/>
          <w:numId w:val="3"/>
        </w:numPr>
        <w:rPr>
          <w:rFonts w:ascii="Calibri Light" w:hAnsi="Calibri Light" w:cs="Calibri Light" w:asciiTheme="majorAscii" w:hAnsiTheme="majorAscii" w:cstheme="majorAscii"/>
          <w:lang w:val="pl-PL"/>
        </w:rPr>
      </w:pPr>
      <w:r w:rsidRPr="3CF21114" w:rsidR="4CBD1CA4">
        <w:rPr>
          <w:rFonts w:ascii="Calibri Light" w:hAnsi="Calibri Light" w:cs="Calibri Light" w:asciiTheme="majorAscii" w:hAnsiTheme="majorAscii" w:cstheme="majorAscii"/>
          <w:lang w:val="pl-PL"/>
        </w:rPr>
        <w:t>Dorobek naukowy – granty, publikacje, wystąpienia konferencyjne (max 3 pkt)</w:t>
      </w:r>
    </w:p>
    <w:p w:rsidRPr="00ED682D" w:rsidR="008762F2" w:rsidP="008762F2" w:rsidRDefault="008762F2" w14:paraId="66BF0CCA" w14:textId="15FA34FB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lang w:val="pl-PL"/>
        </w:rPr>
      </w:pP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>Ocena z przedmiot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 xml:space="preserve">u chemia analityczna oraz biochemia (max </w:t>
      </w:r>
      <w:r w:rsidRPr="3CF21114" w:rsidR="00CA75C6">
        <w:rPr>
          <w:rFonts w:ascii="Calibri Light" w:hAnsi="Calibri Light" w:cs="Calibri Light" w:asciiTheme="majorAscii" w:hAnsiTheme="majorAscii" w:cstheme="majorAscii"/>
          <w:lang w:val="pl-PL"/>
        </w:rPr>
        <w:t>10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 xml:space="preserve"> pkt)</w:t>
      </w:r>
    </w:p>
    <w:tbl>
      <w:tblPr>
        <w:tblW w:w="0" w:type="auto"/>
        <w:tblInd w:w="32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5"/>
        <w:gridCol w:w="1285"/>
      </w:tblGrid>
      <w:tr w:rsidRPr="00AB6086" w:rsidR="008762F2" w:rsidTr="00ED682D" w14:paraId="29381391" w14:textId="77777777">
        <w:trPr>
          <w:trHeight w:val="107"/>
        </w:trPr>
        <w:tc>
          <w:tcPr>
            <w:tcW w:w="1285" w:type="dxa"/>
          </w:tcPr>
          <w:p w:rsidRPr="00AB6086" w:rsidR="008762F2" w:rsidP="000E0E28" w:rsidRDefault="008762F2" w14:paraId="4A5A996B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pl-PL"/>
              </w:rPr>
              <w:t xml:space="preserve">Ocena </w:t>
            </w:r>
          </w:p>
        </w:tc>
        <w:tc>
          <w:tcPr>
            <w:tcW w:w="1285" w:type="dxa"/>
          </w:tcPr>
          <w:p w:rsidRPr="00AB6086" w:rsidR="008762F2" w:rsidP="000E0E28" w:rsidRDefault="008762F2" w14:paraId="10BC7744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b/>
                <w:bCs/>
                <w:color w:val="000000"/>
                <w:sz w:val="23"/>
                <w:szCs w:val="23"/>
                <w:lang w:val="pl-PL"/>
              </w:rPr>
              <w:t xml:space="preserve">Punktacja </w:t>
            </w:r>
          </w:p>
        </w:tc>
      </w:tr>
      <w:tr w:rsidRPr="00AB6086" w:rsidR="008762F2" w:rsidTr="00ED682D" w14:paraId="58573812" w14:textId="77777777">
        <w:trPr>
          <w:trHeight w:val="109"/>
        </w:trPr>
        <w:tc>
          <w:tcPr>
            <w:tcW w:w="1285" w:type="dxa"/>
          </w:tcPr>
          <w:p w:rsidRPr="00AB6086" w:rsidR="008762F2" w:rsidP="000E0E28" w:rsidRDefault="008762F2" w14:paraId="67536D6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 xml:space="preserve">3,0 </w:t>
            </w:r>
          </w:p>
        </w:tc>
        <w:tc>
          <w:tcPr>
            <w:tcW w:w="1285" w:type="dxa"/>
          </w:tcPr>
          <w:p w:rsidRPr="00AB6086" w:rsidR="008762F2" w:rsidP="000E0E28" w:rsidRDefault="008762F2" w14:paraId="0699E0F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 xml:space="preserve">1,0 pkt </w:t>
            </w:r>
          </w:p>
        </w:tc>
      </w:tr>
      <w:tr w:rsidRPr="00AB6086" w:rsidR="008762F2" w:rsidTr="00ED682D" w14:paraId="20F91BCD" w14:textId="77777777">
        <w:trPr>
          <w:trHeight w:val="109"/>
        </w:trPr>
        <w:tc>
          <w:tcPr>
            <w:tcW w:w="1285" w:type="dxa"/>
          </w:tcPr>
          <w:p w:rsidRPr="00AB6086" w:rsidR="008762F2" w:rsidP="000E0E28" w:rsidRDefault="008762F2" w14:paraId="250EDF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 xml:space="preserve">3,5 </w:t>
            </w:r>
          </w:p>
        </w:tc>
        <w:tc>
          <w:tcPr>
            <w:tcW w:w="1285" w:type="dxa"/>
          </w:tcPr>
          <w:p w:rsidRPr="00AB6086" w:rsidR="008762F2" w:rsidP="000E0E28" w:rsidRDefault="008762F2" w14:paraId="46901818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2,0</w:t>
            </w: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 xml:space="preserve"> pkt </w:t>
            </w:r>
          </w:p>
        </w:tc>
      </w:tr>
      <w:tr w:rsidRPr="00AB6086" w:rsidR="008762F2" w:rsidTr="00ED682D" w14:paraId="626E1072" w14:textId="77777777">
        <w:trPr>
          <w:trHeight w:val="109"/>
        </w:trPr>
        <w:tc>
          <w:tcPr>
            <w:tcW w:w="1285" w:type="dxa"/>
          </w:tcPr>
          <w:p w:rsidRPr="00AB6086" w:rsidR="008762F2" w:rsidP="000E0E28" w:rsidRDefault="008762F2" w14:paraId="0FAC3B1A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 xml:space="preserve">4,0 </w:t>
            </w:r>
          </w:p>
        </w:tc>
        <w:tc>
          <w:tcPr>
            <w:tcW w:w="1285" w:type="dxa"/>
          </w:tcPr>
          <w:p w:rsidRPr="00AB6086" w:rsidR="008762F2" w:rsidP="000E0E28" w:rsidRDefault="008762F2" w14:paraId="5D640DB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3</w:t>
            </w: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 xml:space="preserve">,0 pkt </w:t>
            </w:r>
          </w:p>
        </w:tc>
      </w:tr>
      <w:tr w:rsidRPr="00AB6086" w:rsidR="008762F2" w:rsidTr="00ED682D" w14:paraId="300F81C9" w14:textId="77777777">
        <w:trPr>
          <w:trHeight w:val="109"/>
        </w:trPr>
        <w:tc>
          <w:tcPr>
            <w:tcW w:w="1285" w:type="dxa"/>
          </w:tcPr>
          <w:p w:rsidRPr="00AB6086" w:rsidR="008762F2" w:rsidP="000E0E28" w:rsidRDefault="008762F2" w14:paraId="3379DAC1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 xml:space="preserve">4,5 </w:t>
            </w:r>
          </w:p>
        </w:tc>
        <w:tc>
          <w:tcPr>
            <w:tcW w:w="1285" w:type="dxa"/>
          </w:tcPr>
          <w:p w:rsidRPr="00AB6086" w:rsidR="008762F2" w:rsidP="000E0E28" w:rsidRDefault="008762F2" w14:paraId="64C9E2D2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4</w:t>
            </w: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,</w:t>
            </w:r>
            <w:r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0</w:t>
            </w: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 xml:space="preserve"> pkt </w:t>
            </w:r>
          </w:p>
        </w:tc>
      </w:tr>
      <w:tr w:rsidRPr="00AB6086" w:rsidR="008762F2" w:rsidTr="00ED682D" w14:paraId="374DAAD8" w14:textId="77777777">
        <w:trPr>
          <w:trHeight w:val="109"/>
        </w:trPr>
        <w:tc>
          <w:tcPr>
            <w:tcW w:w="1285" w:type="dxa"/>
          </w:tcPr>
          <w:p w:rsidRPr="00AB6086" w:rsidR="008762F2" w:rsidP="000E0E28" w:rsidRDefault="008762F2" w14:paraId="5DF2BA4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 xml:space="preserve">5,0 </w:t>
            </w:r>
          </w:p>
        </w:tc>
        <w:tc>
          <w:tcPr>
            <w:tcW w:w="1285" w:type="dxa"/>
          </w:tcPr>
          <w:p w:rsidRPr="00AB6086" w:rsidR="008762F2" w:rsidP="000E0E28" w:rsidRDefault="008762F2" w14:paraId="43E15A30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</w:pPr>
            <w:r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>5</w:t>
            </w:r>
            <w:r w:rsidRPr="00AB6086">
              <w:rPr>
                <w:rFonts w:asciiTheme="majorHAnsi" w:hAnsiTheme="majorHAnsi" w:cstheme="majorHAnsi"/>
                <w:color w:val="000000"/>
                <w:sz w:val="23"/>
                <w:szCs w:val="23"/>
                <w:lang w:val="pl-PL"/>
              </w:rPr>
              <w:t xml:space="preserve">,0 pkt </w:t>
            </w:r>
          </w:p>
        </w:tc>
      </w:tr>
    </w:tbl>
    <w:p w:rsidRPr="001D2645" w:rsidR="008762F2" w:rsidP="008762F2" w:rsidRDefault="008762F2" w14:paraId="399FFE48" w14:textId="77777777">
      <w:pPr>
        <w:rPr>
          <w:rFonts w:asciiTheme="majorHAnsi" w:hAnsiTheme="majorHAnsi" w:cstheme="majorHAnsi"/>
          <w:lang w:val="pl-PL"/>
        </w:rPr>
      </w:pPr>
    </w:p>
    <w:p w:rsidR="008762F2" w:rsidP="008762F2" w:rsidRDefault="008762F2" w14:paraId="724FBB93" w14:textId="5B2937BE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lang w:val="pl-PL"/>
        </w:rPr>
      </w:pP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 xml:space="preserve">W przypadku uzyskania przez kandydatów takiej samej liczby punktów z kryteriów 1 i 2, odbędzie się 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>rozmow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>a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 xml:space="preserve"> kwalifikacyjn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>a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 xml:space="preserve"> z kierownikiem tematu/bezpośrednim opiekunem pracy dyplomowej (max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 xml:space="preserve"> 3 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>pkt)</w:t>
      </w:r>
      <w:r w:rsidRPr="3CF21114" w:rsidR="008762F2">
        <w:rPr>
          <w:rFonts w:ascii="Calibri Light" w:hAnsi="Calibri Light" w:cs="Calibri Light" w:asciiTheme="majorAscii" w:hAnsiTheme="majorAscii" w:cstheme="majorAscii"/>
          <w:lang w:val="pl-PL"/>
        </w:rPr>
        <w:t>.</w:t>
      </w:r>
    </w:p>
    <w:p w:rsidRPr="00493687" w:rsidR="00493687" w:rsidP="00493687" w:rsidRDefault="00493687" w14:paraId="574C66AA" w14:textId="77777777">
      <w:pPr>
        <w:pStyle w:val="Akapitzlist"/>
        <w:rPr>
          <w:rFonts w:asciiTheme="majorHAnsi" w:hAnsiTheme="majorHAnsi" w:cstheme="majorHAnsi"/>
          <w:lang w:val="pl-PL"/>
        </w:rPr>
      </w:pPr>
    </w:p>
    <w:p w:rsidR="0006703F" w:rsidP="00493687" w:rsidRDefault="0006703F" w14:paraId="01D6E136" w14:textId="2B8A8EB0">
      <w:pPr>
        <w:pStyle w:val="Akapitzlist"/>
        <w:jc w:val="both"/>
        <w:rPr>
          <w:rFonts w:asciiTheme="majorHAnsi" w:hAnsiTheme="majorHAnsi" w:cstheme="majorHAnsi"/>
          <w:b/>
          <w:bCs/>
          <w:lang w:val="pl-PL"/>
        </w:rPr>
      </w:pPr>
    </w:p>
    <w:p w:rsidRPr="007010F9" w:rsidR="006B3514" w:rsidP="008762F2" w:rsidRDefault="006B3514" w14:paraId="7123D5E7" w14:textId="77777777">
      <w:pPr>
        <w:rPr>
          <w:rFonts w:asciiTheme="majorHAnsi" w:hAnsiTheme="majorHAnsi" w:cstheme="majorHAnsi"/>
          <w:lang w:val="pl-PL"/>
        </w:rPr>
      </w:pPr>
    </w:p>
    <w:sectPr w:rsidRPr="007010F9" w:rsidR="006B351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BB"/>
    <w:multiLevelType w:val="hybridMultilevel"/>
    <w:tmpl w:val="845096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16025"/>
    <w:multiLevelType w:val="hybridMultilevel"/>
    <w:tmpl w:val="5AF497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95FAD"/>
    <w:multiLevelType w:val="hybridMultilevel"/>
    <w:tmpl w:val="84509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8403887">
    <w:abstractNumId w:val="2"/>
  </w:num>
  <w:num w:numId="2" w16cid:durableId="872157853">
    <w:abstractNumId w:val="1"/>
  </w:num>
  <w:num w:numId="3" w16cid:durableId="9235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3MDGxMDA2NjYyMjdU0lEKTi0uzszPAykwqwUAbMqUtiwAAAA="/>
  </w:docVars>
  <w:rsids>
    <w:rsidRoot w:val="00AB6086"/>
    <w:rsid w:val="0006703F"/>
    <w:rsid w:val="001D2645"/>
    <w:rsid w:val="00230865"/>
    <w:rsid w:val="002C39DA"/>
    <w:rsid w:val="003F7FF6"/>
    <w:rsid w:val="00406BA2"/>
    <w:rsid w:val="00493687"/>
    <w:rsid w:val="006B3514"/>
    <w:rsid w:val="007010F9"/>
    <w:rsid w:val="008762F2"/>
    <w:rsid w:val="00967DA3"/>
    <w:rsid w:val="0098106D"/>
    <w:rsid w:val="00AB6086"/>
    <w:rsid w:val="00BA0616"/>
    <w:rsid w:val="00C3213E"/>
    <w:rsid w:val="00C9544E"/>
    <w:rsid w:val="00CA75C6"/>
    <w:rsid w:val="00D3397A"/>
    <w:rsid w:val="00E8722E"/>
    <w:rsid w:val="00ED682D"/>
    <w:rsid w:val="1FD8F0C3"/>
    <w:rsid w:val="27B85757"/>
    <w:rsid w:val="38E5A7FE"/>
    <w:rsid w:val="3CF21114"/>
    <w:rsid w:val="423E2A2E"/>
    <w:rsid w:val="49396307"/>
    <w:rsid w:val="4CBD1CA4"/>
    <w:rsid w:val="57E12E5B"/>
    <w:rsid w:val="776F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EC17"/>
  <w15:chartTrackingRefBased/>
  <w15:docId w15:val="{3B6BA736-8DD0-43D9-9CC9-35CC52A2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Pr>
      <w:lang w:val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Krzysztof Stępień</dc:creator>
  <keywords/>
  <dc:description/>
  <lastModifiedBy>Joanna Giebułtowicz</lastModifiedBy>
  <revision>5</revision>
  <dcterms:created xsi:type="dcterms:W3CDTF">2023-01-03T17:59:00.0000000Z</dcterms:created>
  <dcterms:modified xsi:type="dcterms:W3CDTF">2023-01-06T09:59:01.8681176Z</dcterms:modified>
</coreProperties>
</file>